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68" w:rsidRDefault="00ED3468">
      <w:bookmarkStart w:id="0" w:name="_GoBack"/>
      <w:bookmarkEnd w:id="0"/>
    </w:p>
    <w:p w:rsidR="00232210" w:rsidRDefault="00232210" w:rsidP="00232210">
      <w:pPr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232210" w:rsidRDefault="00232210" w:rsidP="00232210">
      <w:pPr>
        <w:rPr>
          <w:rFonts w:ascii="Arial" w:hAnsi="Arial"/>
          <w:b/>
          <w:sz w:val="28"/>
          <w:szCs w:val="28"/>
        </w:rPr>
      </w:pPr>
    </w:p>
    <w:p w:rsidR="00232210" w:rsidRDefault="00232210" w:rsidP="0085662A">
      <w:p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Materiál na rokovanie Zastupiteľstva</w:t>
      </w:r>
    </w:p>
    <w:p w:rsidR="00232210" w:rsidRDefault="00232210" w:rsidP="0085662A">
      <w:p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Bratislavského samosprávneho kraja</w:t>
      </w:r>
    </w:p>
    <w:p w:rsidR="00232210" w:rsidRPr="0085662A" w:rsidRDefault="00232210" w:rsidP="0085662A">
      <w:p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Dňa  24.10.2014</w:t>
      </w:r>
    </w:p>
    <w:p w:rsidR="00232210" w:rsidRDefault="00232210" w:rsidP="00232210">
      <w:pPr>
        <w:jc w:val="center"/>
        <w:rPr>
          <w:rFonts w:ascii="Arial" w:eastAsia="Calibri" w:hAnsi="Arial" w:cs="Arial"/>
          <w:b/>
        </w:rPr>
      </w:pPr>
    </w:p>
    <w:p w:rsidR="00232210" w:rsidRPr="0085662A" w:rsidRDefault="00232210" w:rsidP="0085662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Návrh</w:t>
      </w:r>
    </w:p>
    <w:p w:rsidR="00152D86" w:rsidRDefault="00152D86" w:rsidP="00152D8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  <w:sz w:val="24"/>
          <w:szCs w:val="24"/>
        </w:rPr>
        <w:t xml:space="preserve">na zrušenie prebytočnosti majetku samosprávneho kraja – areál bývalej ZSŠ potravinárskej, </w:t>
      </w:r>
      <w:proofErr w:type="spellStart"/>
      <w:r>
        <w:rPr>
          <w:rFonts w:ascii="Arial" w:hAnsi="Arial" w:cs="Arial"/>
          <w:sz w:val="24"/>
          <w:szCs w:val="24"/>
        </w:rPr>
        <w:t>Harmincova</w:t>
      </w:r>
      <w:proofErr w:type="spellEnd"/>
      <w:r>
        <w:rPr>
          <w:rFonts w:ascii="Arial" w:hAnsi="Arial" w:cs="Arial"/>
          <w:sz w:val="24"/>
          <w:szCs w:val="24"/>
        </w:rPr>
        <w:t xml:space="preserve"> 1, Bratislava</w:t>
      </w:r>
    </w:p>
    <w:p w:rsidR="00152D86" w:rsidRDefault="00152D86" w:rsidP="0085662A">
      <w:pPr>
        <w:spacing w:after="0"/>
        <w:jc w:val="both"/>
        <w:rPr>
          <w:rFonts w:ascii="Arial" w:hAnsi="Arial"/>
          <w:u w:val="single"/>
        </w:rPr>
      </w:pPr>
    </w:p>
    <w:p w:rsidR="008B22CB" w:rsidRDefault="008B22CB" w:rsidP="0085662A">
      <w:pPr>
        <w:spacing w:after="0"/>
        <w:jc w:val="both"/>
        <w:rPr>
          <w:rFonts w:ascii="Arial" w:hAnsi="Arial"/>
          <w:u w:val="single"/>
        </w:rPr>
      </w:pPr>
    </w:p>
    <w:p w:rsidR="00232210" w:rsidRDefault="00232210" w:rsidP="0085662A">
      <w:pPr>
        <w:spacing w:after="0"/>
        <w:jc w:val="both"/>
        <w:rPr>
          <w:rFonts w:ascii="Arial" w:hAnsi="Arial"/>
        </w:rPr>
      </w:pPr>
      <w:r>
        <w:rPr>
          <w:rFonts w:ascii="Arial" w:hAnsi="Arial"/>
          <w:u w:val="single"/>
        </w:rPr>
        <w:t>Materiál predkladá: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u w:val="single"/>
        </w:rPr>
        <w:t>Materiál obsahuje: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232210" w:rsidRDefault="00232210" w:rsidP="0085662A">
      <w:pPr>
        <w:tabs>
          <w:tab w:val="left" w:pos="708"/>
          <w:tab w:val="left" w:pos="1416"/>
          <w:tab w:val="left" w:pos="2124"/>
          <w:tab w:val="left" w:pos="2832"/>
          <w:tab w:val="left" w:pos="5760"/>
        </w:tabs>
        <w:spacing w:after="0"/>
        <w:ind w:left="3540" w:hanging="3540"/>
        <w:jc w:val="both"/>
        <w:rPr>
          <w:rFonts w:ascii="Arial" w:hAnsi="Arial"/>
          <w:u w:val="single"/>
        </w:rPr>
      </w:pPr>
      <w:r w:rsidRPr="00152D86">
        <w:rPr>
          <w:rStyle w:val="Siln"/>
          <w:rFonts w:ascii="Arial" w:hAnsi="Arial" w:cs="Arial"/>
          <w:b w:val="0"/>
        </w:rPr>
        <w:t>Ing. Igor Bendík</w:t>
      </w:r>
      <w:r>
        <w:rPr>
          <w:rFonts w:ascii="Arial" w:hAnsi="Arial" w:cs="Arial"/>
          <w:b/>
        </w:rPr>
        <w:tab/>
      </w:r>
      <w:r>
        <w:rPr>
          <w:rFonts w:ascii="Arial" w:hAnsi="Arial"/>
        </w:rPr>
        <w:t xml:space="preserve">                                                     </w:t>
      </w:r>
      <w:r w:rsidR="00152D86">
        <w:rPr>
          <w:rFonts w:ascii="Arial" w:hAnsi="Arial"/>
        </w:rPr>
        <w:t xml:space="preserve">    </w:t>
      </w:r>
      <w:r>
        <w:rPr>
          <w:rFonts w:ascii="Arial" w:hAnsi="Arial"/>
        </w:rPr>
        <w:t>1. Návrh uznesenia</w:t>
      </w:r>
    </w:p>
    <w:p w:rsidR="00232210" w:rsidRDefault="00232210" w:rsidP="0085662A">
      <w:pPr>
        <w:tabs>
          <w:tab w:val="left" w:pos="5285"/>
        </w:tabs>
        <w:spacing w:after="0"/>
        <w:jc w:val="both"/>
        <w:rPr>
          <w:rFonts w:ascii="Arial" w:hAnsi="Arial"/>
        </w:rPr>
      </w:pPr>
      <w:r>
        <w:rPr>
          <w:rFonts w:ascii="Arial" w:hAnsi="Arial"/>
        </w:rPr>
        <w:t>podpredseda</w:t>
      </w:r>
      <w:r>
        <w:rPr>
          <w:rFonts w:ascii="Arial" w:hAnsi="Arial"/>
        </w:rPr>
        <w:tab/>
      </w:r>
      <w:r>
        <w:rPr>
          <w:rFonts w:ascii="Arial" w:hAnsi="Arial"/>
        </w:rPr>
        <w:tab/>
        <w:t>2. Dôvodová správa</w:t>
      </w:r>
    </w:p>
    <w:p w:rsidR="00232210" w:rsidRDefault="00232210" w:rsidP="0085662A">
      <w:pPr>
        <w:tabs>
          <w:tab w:val="left" w:pos="5285"/>
        </w:tabs>
        <w:spacing w:after="0"/>
        <w:jc w:val="both"/>
        <w:rPr>
          <w:rFonts w:ascii="Arial" w:hAnsi="Arial"/>
        </w:rPr>
      </w:pPr>
      <w:r>
        <w:rPr>
          <w:rFonts w:ascii="Arial" w:hAnsi="Arial"/>
        </w:rPr>
        <w:t>Bratislavského samosprávneho kraja</w:t>
      </w:r>
      <w:r>
        <w:rPr>
          <w:rFonts w:ascii="Arial" w:hAnsi="Arial"/>
        </w:rPr>
        <w:tab/>
      </w:r>
      <w:r>
        <w:rPr>
          <w:rFonts w:ascii="Arial" w:hAnsi="Arial"/>
        </w:rPr>
        <w:tab/>
        <w:t>3. Prílohy</w:t>
      </w:r>
    </w:p>
    <w:p w:rsidR="00232210" w:rsidRDefault="00232210" w:rsidP="0085662A">
      <w:pPr>
        <w:tabs>
          <w:tab w:val="left" w:pos="5285"/>
        </w:tabs>
        <w:spacing w:after="0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4. Stanoviská komisií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232210" w:rsidRDefault="00232210" w:rsidP="0085662A">
      <w:pPr>
        <w:spacing w:after="0"/>
        <w:jc w:val="both"/>
        <w:rPr>
          <w:rFonts w:ascii="Arial" w:hAnsi="Arial"/>
        </w:rPr>
      </w:pPr>
    </w:p>
    <w:p w:rsidR="00994827" w:rsidRDefault="00994827" w:rsidP="00994827">
      <w:pPr>
        <w:spacing w:after="0"/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 xml:space="preserve">Zodpovedný:  </w:t>
      </w:r>
    </w:p>
    <w:p w:rsidR="00994827" w:rsidRDefault="00994827" w:rsidP="0099482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Mgr. Ing. </w:t>
      </w:r>
      <w:r w:rsidR="0072782D">
        <w:rPr>
          <w:rFonts w:ascii="Arial" w:hAnsi="Arial" w:cs="Arial"/>
        </w:rPr>
        <w:t xml:space="preserve">Ján </w:t>
      </w:r>
      <w:proofErr w:type="spellStart"/>
      <w:r>
        <w:rPr>
          <w:rFonts w:ascii="Arial" w:hAnsi="Arial" w:cs="Arial"/>
        </w:rPr>
        <w:t>Keselý</w:t>
      </w:r>
      <w:proofErr w:type="spellEnd"/>
    </w:p>
    <w:p w:rsidR="00994827" w:rsidRPr="00A94771" w:rsidRDefault="00994827" w:rsidP="0099482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riaditeľ </w:t>
      </w:r>
      <w:r w:rsidRPr="00A94771">
        <w:rPr>
          <w:rFonts w:ascii="Arial" w:hAnsi="Arial" w:cs="Arial"/>
        </w:rPr>
        <w:t>odboru IČSM a VO</w:t>
      </w:r>
    </w:p>
    <w:p w:rsidR="00994827" w:rsidRDefault="00994827" w:rsidP="0099482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Bratislavského samosprávneho kraja</w:t>
      </w:r>
    </w:p>
    <w:p w:rsidR="00994827" w:rsidRDefault="00994827" w:rsidP="00994827">
      <w:pPr>
        <w:spacing w:after="0"/>
        <w:jc w:val="both"/>
        <w:rPr>
          <w:rFonts w:ascii="Arial" w:hAnsi="Arial" w:cs="Arial"/>
        </w:rPr>
      </w:pPr>
    </w:p>
    <w:p w:rsidR="00994827" w:rsidRDefault="00994827" w:rsidP="00994827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</w:t>
      </w:r>
    </w:p>
    <w:p w:rsidR="00994827" w:rsidRDefault="00994827" w:rsidP="00994827">
      <w:pPr>
        <w:spacing w:after="0"/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Spracovateľ:</w:t>
      </w:r>
    </w:p>
    <w:p w:rsidR="00994827" w:rsidRDefault="00994827" w:rsidP="00994827">
      <w:p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JUDr. Matúš Šaray</w:t>
      </w:r>
    </w:p>
    <w:p w:rsidR="00994827" w:rsidRDefault="00994827" w:rsidP="00994827">
      <w:pPr>
        <w:spacing w:after="0"/>
        <w:jc w:val="both"/>
        <w:rPr>
          <w:rFonts w:ascii="Arial" w:hAnsi="Arial"/>
          <w:u w:val="single"/>
        </w:rPr>
      </w:pPr>
      <w:r>
        <w:rPr>
          <w:rFonts w:ascii="Arial" w:hAnsi="Arial"/>
        </w:rPr>
        <w:t>vedúci právneho oddelenia</w:t>
      </w:r>
    </w:p>
    <w:p w:rsidR="00994827" w:rsidRDefault="00994827" w:rsidP="00994827">
      <w:p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Mgr. Danica Harmaniaková</w:t>
      </w:r>
    </w:p>
    <w:p w:rsidR="00994827" w:rsidRDefault="00994827" w:rsidP="00994827">
      <w:p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referent právneho oddelenia</w:t>
      </w:r>
    </w:p>
    <w:p w:rsidR="00994827" w:rsidRDefault="0072782D" w:rsidP="00994827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/>
        </w:rPr>
        <w:t>Bc</w:t>
      </w:r>
      <w:r w:rsidR="002A0A8E">
        <w:rPr>
          <w:rFonts w:ascii="Arial" w:hAnsi="Arial"/>
        </w:rPr>
        <w:t>.</w:t>
      </w:r>
      <w:r>
        <w:rPr>
          <w:rFonts w:ascii="Arial" w:hAnsi="Arial"/>
        </w:rPr>
        <w:t xml:space="preserve"> Gabriela</w:t>
      </w:r>
      <w:r w:rsidR="002A0A8E">
        <w:rPr>
          <w:rFonts w:ascii="Arial" w:hAnsi="Arial"/>
        </w:rPr>
        <w:t xml:space="preserve"> Papánová</w:t>
      </w:r>
    </w:p>
    <w:p w:rsidR="00232210" w:rsidRPr="00994827" w:rsidRDefault="0072782D" w:rsidP="00994827">
      <w:p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v</w:t>
      </w:r>
      <w:r w:rsidR="00994827" w:rsidRPr="00DF2446">
        <w:rPr>
          <w:rFonts w:ascii="Arial" w:hAnsi="Arial" w:cs="Arial"/>
        </w:rPr>
        <w:t>ed</w:t>
      </w:r>
      <w:proofErr w:type="spellEnd"/>
      <w:r w:rsidR="00994827" w:rsidRPr="00DF2446">
        <w:rPr>
          <w:rFonts w:ascii="Arial" w:hAnsi="Arial" w:cs="Arial"/>
        </w:rPr>
        <w:t>. odd. správy majetku</w:t>
      </w:r>
    </w:p>
    <w:p w:rsidR="00FF0BA1" w:rsidRDefault="00FF0BA1"/>
    <w:p w:rsidR="00FF0BA1" w:rsidRDefault="00FF0BA1"/>
    <w:p w:rsidR="00FF0BA1" w:rsidRDefault="00FF0BA1"/>
    <w:p w:rsidR="00FF0BA1" w:rsidRPr="00D2443C" w:rsidRDefault="00FF0BA1">
      <w:pPr>
        <w:rPr>
          <w:sz w:val="24"/>
          <w:szCs w:val="24"/>
        </w:rPr>
      </w:pPr>
    </w:p>
    <w:p w:rsidR="00D2443C" w:rsidRPr="00D2443C" w:rsidRDefault="00D2443C" w:rsidP="00D2443C">
      <w:pPr>
        <w:spacing w:after="0"/>
        <w:jc w:val="center"/>
        <w:rPr>
          <w:rFonts w:ascii="Arial" w:hAnsi="Arial"/>
          <w:sz w:val="24"/>
          <w:szCs w:val="24"/>
        </w:rPr>
      </w:pPr>
      <w:r w:rsidRPr="00D2443C">
        <w:rPr>
          <w:rFonts w:ascii="Arial" w:hAnsi="Arial"/>
          <w:sz w:val="24"/>
          <w:szCs w:val="24"/>
        </w:rPr>
        <w:t>Bratislava</w:t>
      </w:r>
    </w:p>
    <w:p w:rsidR="00D2443C" w:rsidRPr="00D2443C" w:rsidRDefault="00D2443C" w:rsidP="00D2443C">
      <w:pPr>
        <w:spacing w:after="0"/>
        <w:jc w:val="center"/>
        <w:rPr>
          <w:rFonts w:ascii="Arial" w:hAnsi="Arial"/>
          <w:sz w:val="24"/>
          <w:szCs w:val="24"/>
        </w:rPr>
      </w:pPr>
      <w:r w:rsidRPr="00D2443C">
        <w:rPr>
          <w:rFonts w:ascii="Arial" w:hAnsi="Arial"/>
          <w:sz w:val="24"/>
          <w:szCs w:val="24"/>
        </w:rPr>
        <w:t>október 2014</w:t>
      </w:r>
    </w:p>
    <w:p w:rsidR="00D2443C" w:rsidRPr="00D2443C" w:rsidRDefault="00D2443C" w:rsidP="00D2443C">
      <w:pPr>
        <w:rPr>
          <w:rFonts w:ascii="Arial" w:hAnsi="Arial" w:cs="Arial"/>
          <w:b/>
          <w:sz w:val="24"/>
          <w:szCs w:val="24"/>
        </w:rPr>
      </w:pPr>
    </w:p>
    <w:p w:rsidR="00FF0BA1" w:rsidRDefault="00FF0BA1"/>
    <w:p w:rsidR="00FF0BA1" w:rsidRDefault="00FF0BA1" w:rsidP="00FF0BA1">
      <w:pPr>
        <w:jc w:val="center"/>
        <w:rPr>
          <w:rFonts w:ascii="Arial" w:hAnsi="Arial" w:cs="Arial"/>
          <w:sz w:val="24"/>
          <w:szCs w:val="24"/>
          <w:lang w:eastAsia="cs-CZ"/>
        </w:rPr>
      </w:pPr>
      <w:r>
        <w:rPr>
          <w:rFonts w:ascii="Arial" w:hAnsi="Arial" w:cs="Arial"/>
          <w:sz w:val="24"/>
          <w:szCs w:val="24"/>
          <w:lang w:eastAsia="cs-CZ"/>
        </w:rPr>
        <w:t xml:space="preserve">N á v r h   u z n e s e n i a </w:t>
      </w:r>
    </w:p>
    <w:p w:rsidR="00FF0BA1" w:rsidRDefault="00FF0BA1" w:rsidP="00FF0BA1">
      <w:pPr>
        <w:rPr>
          <w:rFonts w:ascii="Arial" w:hAnsi="Arial" w:cs="Arial"/>
          <w:sz w:val="24"/>
          <w:szCs w:val="24"/>
          <w:lang w:eastAsia="cs-CZ"/>
        </w:rPr>
      </w:pPr>
    </w:p>
    <w:p w:rsidR="00FF0BA1" w:rsidRDefault="00FF0BA1" w:rsidP="00E5778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UZNESENIE  č. ........ / 2014</w:t>
      </w:r>
    </w:p>
    <w:p w:rsidR="00FF0BA1" w:rsidRDefault="00E57783" w:rsidP="00E57783">
      <w:pPr>
        <w:spacing w:after="0"/>
        <w:jc w:val="both"/>
        <w:rPr>
          <w:rFonts w:ascii="Arial" w:hAnsi="Arial" w:cs="Arial"/>
          <w:b/>
          <w:sz w:val="24"/>
          <w:szCs w:val="24"/>
          <w:lang w:eastAsia="cs-CZ"/>
        </w:rPr>
      </w:pPr>
      <w:r>
        <w:rPr>
          <w:rFonts w:ascii="Arial" w:hAnsi="Arial" w:cs="Arial"/>
          <w:sz w:val="24"/>
          <w:szCs w:val="24"/>
          <w:lang w:eastAsia="cs-CZ"/>
        </w:rPr>
        <w:tab/>
      </w:r>
      <w:r>
        <w:rPr>
          <w:rFonts w:ascii="Arial" w:hAnsi="Arial" w:cs="Arial"/>
          <w:sz w:val="24"/>
          <w:szCs w:val="24"/>
          <w:lang w:eastAsia="cs-CZ"/>
        </w:rPr>
        <w:tab/>
      </w:r>
      <w:r>
        <w:rPr>
          <w:rFonts w:ascii="Arial" w:hAnsi="Arial" w:cs="Arial"/>
          <w:sz w:val="24"/>
          <w:szCs w:val="24"/>
          <w:lang w:eastAsia="cs-CZ"/>
        </w:rPr>
        <w:tab/>
      </w:r>
      <w:r>
        <w:rPr>
          <w:rFonts w:ascii="Arial" w:hAnsi="Arial" w:cs="Arial"/>
          <w:sz w:val="24"/>
          <w:szCs w:val="24"/>
          <w:lang w:eastAsia="cs-CZ"/>
        </w:rPr>
        <w:tab/>
      </w:r>
      <w:r>
        <w:rPr>
          <w:rFonts w:ascii="Arial" w:hAnsi="Arial" w:cs="Arial"/>
          <w:sz w:val="24"/>
          <w:szCs w:val="24"/>
          <w:lang w:eastAsia="cs-CZ"/>
        </w:rPr>
        <w:tab/>
      </w:r>
      <w:r w:rsidRPr="00E57783">
        <w:rPr>
          <w:rFonts w:ascii="Arial" w:hAnsi="Arial" w:cs="Arial"/>
          <w:b/>
          <w:sz w:val="24"/>
          <w:szCs w:val="24"/>
          <w:lang w:eastAsia="cs-CZ"/>
        </w:rPr>
        <w:t>dňa 24.10.2014</w:t>
      </w:r>
    </w:p>
    <w:p w:rsidR="00E57783" w:rsidRPr="00E57783" w:rsidRDefault="00E57783" w:rsidP="00E57783">
      <w:pPr>
        <w:spacing w:after="0"/>
        <w:jc w:val="both"/>
        <w:rPr>
          <w:rFonts w:ascii="Arial" w:hAnsi="Arial" w:cs="Arial"/>
          <w:b/>
          <w:sz w:val="24"/>
          <w:szCs w:val="24"/>
          <w:lang w:eastAsia="cs-CZ"/>
        </w:rPr>
      </w:pPr>
    </w:p>
    <w:p w:rsidR="00FF0BA1" w:rsidRDefault="00FF0BA1" w:rsidP="00FF0BA1">
      <w:pPr>
        <w:jc w:val="both"/>
        <w:rPr>
          <w:rFonts w:ascii="Arial" w:hAnsi="Arial" w:cs="Arial"/>
          <w:sz w:val="24"/>
          <w:szCs w:val="24"/>
          <w:lang w:eastAsia="cs-CZ"/>
        </w:rPr>
      </w:pPr>
      <w:r>
        <w:rPr>
          <w:rFonts w:ascii="Arial" w:hAnsi="Arial" w:cs="Arial"/>
          <w:sz w:val="24"/>
          <w:szCs w:val="24"/>
          <w:lang w:eastAsia="cs-CZ"/>
        </w:rPr>
        <w:t>Zastupiteľstvo Bratislavského samosprávneho kraja po prerokovaní materiálu</w:t>
      </w:r>
    </w:p>
    <w:p w:rsidR="00FF0BA1" w:rsidRDefault="00FF0BA1" w:rsidP="00FF0BA1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FF0BA1" w:rsidRPr="00F54CB4" w:rsidRDefault="00FF0BA1" w:rsidP="00FF0BA1">
      <w:pPr>
        <w:tabs>
          <w:tab w:val="left" w:pos="352"/>
        </w:tabs>
        <w:jc w:val="both"/>
        <w:rPr>
          <w:rFonts w:ascii="Arial" w:hAnsi="Arial" w:cs="Arial"/>
          <w:b/>
          <w:bCs/>
          <w:sz w:val="24"/>
          <w:szCs w:val="24"/>
        </w:rPr>
      </w:pPr>
      <w:r w:rsidRPr="00F54CB4">
        <w:rPr>
          <w:rFonts w:ascii="Arial" w:hAnsi="Arial" w:cs="Arial"/>
          <w:b/>
          <w:bCs/>
          <w:sz w:val="24"/>
          <w:szCs w:val="24"/>
        </w:rPr>
        <w:tab/>
      </w:r>
      <w:r w:rsidRPr="00F54CB4">
        <w:rPr>
          <w:rFonts w:ascii="Arial" w:hAnsi="Arial" w:cs="Arial"/>
          <w:b/>
          <w:bCs/>
          <w:sz w:val="24"/>
          <w:szCs w:val="24"/>
        </w:rPr>
        <w:tab/>
      </w:r>
      <w:r w:rsidRPr="00F54CB4">
        <w:rPr>
          <w:rFonts w:ascii="Arial" w:hAnsi="Arial" w:cs="Arial"/>
          <w:b/>
          <w:bCs/>
          <w:sz w:val="24"/>
          <w:szCs w:val="24"/>
        </w:rPr>
        <w:tab/>
      </w:r>
      <w:r w:rsidRPr="00F54CB4">
        <w:rPr>
          <w:rFonts w:ascii="Arial" w:hAnsi="Arial" w:cs="Arial"/>
          <w:b/>
          <w:bCs/>
          <w:sz w:val="24"/>
          <w:szCs w:val="24"/>
        </w:rPr>
        <w:tab/>
      </w:r>
      <w:r w:rsidRPr="00F54CB4">
        <w:rPr>
          <w:rFonts w:ascii="Arial" w:hAnsi="Arial" w:cs="Arial"/>
          <w:b/>
          <w:bCs/>
          <w:sz w:val="24"/>
          <w:szCs w:val="24"/>
        </w:rPr>
        <w:tab/>
      </w:r>
      <w:r w:rsidRPr="00F54CB4">
        <w:rPr>
          <w:rFonts w:ascii="Arial" w:hAnsi="Arial" w:cs="Arial"/>
          <w:b/>
          <w:bCs/>
          <w:sz w:val="24"/>
          <w:szCs w:val="24"/>
        </w:rPr>
        <w:tab/>
      </w:r>
      <w:r w:rsidR="00CE281B">
        <w:rPr>
          <w:rFonts w:ascii="Arial" w:hAnsi="Arial" w:cs="Arial"/>
          <w:b/>
          <w:bCs/>
          <w:sz w:val="24"/>
          <w:szCs w:val="24"/>
        </w:rPr>
        <w:t>A.</w:t>
      </w:r>
      <w:r w:rsidRPr="00F54CB4">
        <w:rPr>
          <w:rFonts w:ascii="Arial" w:hAnsi="Arial" w:cs="Arial"/>
          <w:b/>
          <w:bCs/>
          <w:sz w:val="24"/>
          <w:szCs w:val="24"/>
        </w:rPr>
        <w:t xml:space="preserve"> </w:t>
      </w:r>
      <w:r w:rsidR="00CE281B">
        <w:rPr>
          <w:rFonts w:ascii="Arial" w:hAnsi="Arial" w:cs="Arial"/>
          <w:b/>
          <w:bCs/>
          <w:sz w:val="24"/>
          <w:szCs w:val="24"/>
        </w:rPr>
        <w:t xml:space="preserve">r u š í </w:t>
      </w:r>
    </w:p>
    <w:p w:rsidR="00FF0BA1" w:rsidRPr="003D3E82" w:rsidRDefault="00FF0BA1" w:rsidP="00FF0BA1">
      <w:pPr>
        <w:jc w:val="both"/>
        <w:rPr>
          <w:rFonts w:ascii="Arial" w:hAnsi="Arial" w:cs="Arial"/>
          <w:sz w:val="24"/>
          <w:szCs w:val="24"/>
        </w:rPr>
      </w:pPr>
      <w:r w:rsidRPr="003D3E82">
        <w:rPr>
          <w:rFonts w:ascii="Arial" w:hAnsi="Arial" w:cs="Arial"/>
          <w:sz w:val="24"/>
          <w:szCs w:val="24"/>
        </w:rPr>
        <w:t>uznesenie č.62/2010 zo dňa 01.10.2010 v bode B.5/ o prebytočnosti nehnuteľností situovaných v k. ú Bratislava – Dúbravka, vedených na LV č. 3794 ako</w:t>
      </w:r>
    </w:p>
    <w:p w:rsidR="00FF0BA1" w:rsidRPr="003D3E82" w:rsidRDefault="00FF0BA1" w:rsidP="00FF0BA1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 w:rsidRPr="003D3E82">
        <w:rPr>
          <w:rFonts w:ascii="Arial" w:hAnsi="Arial" w:cs="Arial"/>
        </w:rPr>
        <w:t>stavba súp. č. 3152 situovaná na parcele č. 2435/  9 – účelová stavba</w:t>
      </w:r>
    </w:p>
    <w:p w:rsidR="00FF0BA1" w:rsidRPr="003D3E82" w:rsidRDefault="00FF0BA1" w:rsidP="00FF0BA1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 w:rsidRPr="003D3E82">
        <w:rPr>
          <w:rFonts w:ascii="Arial" w:hAnsi="Arial" w:cs="Arial"/>
        </w:rPr>
        <w:t>stavba súp. č. 3152 situovaná na parcele č. 2435/19 – účelová stavba</w:t>
      </w:r>
    </w:p>
    <w:p w:rsidR="00FF0BA1" w:rsidRPr="003D3E82" w:rsidRDefault="00FF0BA1" w:rsidP="00FF0BA1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 w:rsidRPr="003D3E82">
        <w:rPr>
          <w:rFonts w:ascii="Arial" w:hAnsi="Arial" w:cs="Arial"/>
        </w:rPr>
        <w:t>stavba súp. č. 3152 situovaná na parcele č. 2435/35 – prístavba</w:t>
      </w:r>
    </w:p>
    <w:p w:rsidR="00FF0BA1" w:rsidRPr="003D3E82" w:rsidRDefault="00FF0BA1" w:rsidP="00FF0BA1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 w:rsidRPr="003D3E82">
        <w:rPr>
          <w:rFonts w:ascii="Arial" w:hAnsi="Arial" w:cs="Arial"/>
        </w:rPr>
        <w:t>stavba súp. č. 5168 situovaná na parcele č. 2435/36 – garáže</w:t>
      </w:r>
    </w:p>
    <w:p w:rsidR="00FF0BA1" w:rsidRPr="003D3E82" w:rsidRDefault="00FF0BA1" w:rsidP="00FF0BA1">
      <w:pPr>
        <w:pStyle w:val="Odsekzoznamu"/>
        <w:ind w:left="0"/>
        <w:jc w:val="both"/>
        <w:rPr>
          <w:rFonts w:ascii="Arial" w:hAnsi="Arial" w:cs="Arial"/>
        </w:rPr>
      </w:pPr>
    </w:p>
    <w:p w:rsidR="00FF0BA1" w:rsidRPr="003D3E82" w:rsidRDefault="00FF0BA1" w:rsidP="00FF0BA1">
      <w:pPr>
        <w:pStyle w:val="Odsekzoznamu"/>
        <w:ind w:left="0"/>
        <w:jc w:val="both"/>
        <w:rPr>
          <w:rFonts w:ascii="Arial" w:hAnsi="Arial" w:cs="Arial"/>
        </w:rPr>
      </w:pPr>
      <w:r w:rsidRPr="003D3E82">
        <w:rPr>
          <w:rFonts w:ascii="Arial" w:hAnsi="Arial" w:cs="Arial"/>
        </w:rPr>
        <w:t>a pozemky na</w:t>
      </w:r>
    </w:p>
    <w:p w:rsidR="00FF0BA1" w:rsidRPr="003D3E82" w:rsidRDefault="00FF0BA1" w:rsidP="00FF0BA1">
      <w:pPr>
        <w:pStyle w:val="Odsekzoznamu"/>
        <w:numPr>
          <w:ilvl w:val="0"/>
          <w:numId w:val="1"/>
        </w:numPr>
        <w:rPr>
          <w:rFonts w:ascii="Arial" w:hAnsi="Arial" w:cs="Arial"/>
        </w:rPr>
      </w:pPr>
      <w:r w:rsidRPr="003D3E82">
        <w:rPr>
          <w:rFonts w:ascii="Arial" w:hAnsi="Arial" w:cs="Arial"/>
        </w:rPr>
        <w:t>parcele č. 2435/9 zastavané plochy a nádvoria o výmere     227 m2</w:t>
      </w:r>
    </w:p>
    <w:p w:rsidR="00FF0BA1" w:rsidRPr="003D3E82" w:rsidRDefault="00FF0BA1" w:rsidP="00FF0BA1">
      <w:pPr>
        <w:pStyle w:val="Odsekzoznamu"/>
        <w:numPr>
          <w:ilvl w:val="0"/>
          <w:numId w:val="1"/>
        </w:numPr>
        <w:rPr>
          <w:rFonts w:ascii="Arial" w:hAnsi="Arial" w:cs="Arial"/>
        </w:rPr>
      </w:pPr>
      <w:r w:rsidRPr="003D3E82">
        <w:rPr>
          <w:rFonts w:ascii="Arial" w:hAnsi="Arial" w:cs="Arial"/>
        </w:rPr>
        <w:t>parcele č. 2435/19 zastavané plochy a nádvoria o výmere 1149 m2</w:t>
      </w:r>
    </w:p>
    <w:p w:rsidR="00FF0BA1" w:rsidRPr="003D3E82" w:rsidRDefault="00FF0BA1" w:rsidP="00FF0BA1">
      <w:pPr>
        <w:pStyle w:val="Odsekzoznamu"/>
        <w:numPr>
          <w:ilvl w:val="0"/>
          <w:numId w:val="1"/>
        </w:numPr>
        <w:rPr>
          <w:rFonts w:ascii="Arial" w:hAnsi="Arial" w:cs="Arial"/>
        </w:rPr>
      </w:pPr>
      <w:r w:rsidRPr="003D3E82">
        <w:rPr>
          <w:rFonts w:ascii="Arial" w:hAnsi="Arial" w:cs="Arial"/>
        </w:rPr>
        <w:t xml:space="preserve">parcele č. 2435/28 ostatné plochy o výmere       </w:t>
      </w:r>
      <w:r w:rsidRPr="003D3E82">
        <w:rPr>
          <w:rFonts w:ascii="Arial" w:hAnsi="Arial" w:cs="Arial"/>
        </w:rPr>
        <w:tab/>
      </w:r>
      <w:r w:rsidRPr="003D3E82">
        <w:rPr>
          <w:rFonts w:ascii="Arial" w:hAnsi="Arial" w:cs="Arial"/>
        </w:rPr>
        <w:tab/>
        <w:t>202 m2</w:t>
      </w:r>
    </w:p>
    <w:p w:rsidR="00FF0BA1" w:rsidRPr="003D3E82" w:rsidRDefault="00FF0BA1" w:rsidP="00FF0BA1">
      <w:pPr>
        <w:pStyle w:val="Odsekzoznamu"/>
        <w:numPr>
          <w:ilvl w:val="0"/>
          <w:numId w:val="1"/>
        </w:numPr>
        <w:rPr>
          <w:rFonts w:ascii="Arial" w:hAnsi="Arial" w:cs="Arial"/>
        </w:rPr>
      </w:pPr>
      <w:r w:rsidRPr="003D3E82">
        <w:rPr>
          <w:rFonts w:ascii="Arial" w:hAnsi="Arial" w:cs="Arial"/>
        </w:rPr>
        <w:t>parcele č. 2435/35 zastavané plochy a nádvoria o výmere   136 m2</w:t>
      </w:r>
    </w:p>
    <w:p w:rsidR="00FF0BA1" w:rsidRPr="003D3E82" w:rsidRDefault="00FF0BA1" w:rsidP="00FF0BA1">
      <w:pPr>
        <w:pStyle w:val="Odsekzoznamu"/>
        <w:numPr>
          <w:ilvl w:val="0"/>
          <w:numId w:val="1"/>
        </w:numPr>
        <w:rPr>
          <w:rFonts w:ascii="Arial" w:hAnsi="Arial" w:cs="Arial"/>
        </w:rPr>
      </w:pPr>
      <w:r w:rsidRPr="003D3E82">
        <w:rPr>
          <w:rFonts w:ascii="Arial" w:hAnsi="Arial" w:cs="Arial"/>
        </w:rPr>
        <w:t>parcele č. 2435/36 zastavané plochy a nádvoria o výmere   113 m2</w:t>
      </w:r>
    </w:p>
    <w:p w:rsidR="00FF0BA1" w:rsidRPr="003D3E82" w:rsidRDefault="00FF0BA1" w:rsidP="00FF0BA1">
      <w:pPr>
        <w:pStyle w:val="Odsekzoznamu"/>
        <w:numPr>
          <w:ilvl w:val="0"/>
          <w:numId w:val="1"/>
        </w:numPr>
        <w:rPr>
          <w:rFonts w:ascii="Arial" w:hAnsi="Arial" w:cs="Arial"/>
        </w:rPr>
      </w:pPr>
      <w:r w:rsidRPr="003D3E82">
        <w:rPr>
          <w:rFonts w:ascii="Arial" w:hAnsi="Arial" w:cs="Arial"/>
        </w:rPr>
        <w:t>parcele č. 2435/38 zastavané plochy a nádvoria o výmere   159 m2</w:t>
      </w:r>
      <w:r>
        <w:rPr>
          <w:rFonts w:ascii="Arial" w:hAnsi="Arial" w:cs="Arial"/>
        </w:rPr>
        <w:t>.</w:t>
      </w:r>
    </w:p>
    <w:p w:rsidR="00FF0BA1" w:rsidRPr="003D3E82" w:rsidRDefault="00FF0BA1" w:rsidP="00FF0BA1">
      <w:pPr>
        <w:rPr>
          <w:rFonts w:ascii="Arial" w:hAnsi="Arial" w:cs="Arial"/>
          <w:sz w:val="24"/>
          <w:szCs w:val="24"/>
        </w:rPr>
      </w:pPr>
      <w:r w:rsidRPr="003D3E82">
        <w:rPr>
          <w:rFonts w:ascii="Arial" w:hAnsi="Arial" w:cs="Arial"/>
          <w:sz w:val="24"/>
          <w:szCs w:val="24"/>
        </w:rPr>
        <w:tab/>
      </w:r>
      <w:r w:rsidRPr="003D3E82">
        <w:rPr>
          <w:rFonts w:ascii="Arial" w:hAnsi="Arial" w:cs="Arial"/>
          <w:sz w:val="24"/>
          <w:szCs w:val="24"/>
        </w:rPr>
        <w:tab/>
      </w:r>
      <w:r w:rsidRPr="003D3E82">
        <w:rPr>
          <w:rFonts w:ascii="Arial" w:hAnsi="Arial" w:cs="Arial"/>
          <w:sz w:val="24"/>
          <w:szCs w:val="24"/>
        </w:rPr>
        <w:tab/>
      </w:r>
    </w:p>
    <w:p w:rsidR="00FF0BA1" w:rsidRPr="003D3E82" w:rsidRDefault="00FF0BA1" w:rsidP="00FF0BA1">
      <w:pPr>
        <w:pStyle w:val="Odsekzoznamu"/>
        <w:rPr>
          <w:rFonts w:ascii="Arial" w:hAnsi="Arial" w:cs="Arial"/>
          <w:b/>
          <w:bCs/>
          <w:spacing w:val="-8"/>
          <w:w w:val="134"/>
        </w:rPr>
      </w:pPr>
    </w:p>
    <w:p w:rsidR="00FF0BA1" w:rsidRPr="003D3E82" w:rsidRDefault="00FF0BA1" w:rsidP="00FF0BA1">
      <w:pPr>
        <w:pStyle w:val="Odsekzoznamu"/>
        <w:jc w:val="both"/>
        <w:rPr>
          <w:rFonts w:ascii="Arial" w:hAnsi="Arial" w:cs="Arial"/>
          <w:b/>
          <w:bCs/>
          <w:spacing w:val="-8"/>
          <w:w w:val="134"/>
        </w:rPr>
      </w:pPr>
    </w:p>
    <w:p w:rsidR="00FF0BA1" w:rsidRPr="003D3E82" w:rsidRDefault="00FF0BA1" w:rsidP="00FF0BA1">
      <w:pPr>
        <w:pStyle w:val="Odsekzoznamu"/>
        <w:jc w:val="both"/>
        <w:rPr>
          <w:rFonts w:ascii="Arial" w:hAnsi="Arial" w:cs="Arial"/>
          <w:b/>
          <w:bCs/>
          <w:spacing w:val="-8"/>
          <w:w w:val="134"/>
        </w:rPr>
      </w:pPr>
    </w:p>
    <w:p w:rsidR="00FF0BA1" w:rsidRPr="003D3E82" w:rsidRDefault="00FF0BA1" w:rsidP="00FF0BA1">
      <w:pPr>
        <w:pStyle w:val="Odsekzoznamu"/>
        <w:rPr>
          <w:rFonts w:ascii="Arial" w:hAnsi="Arial" w:cs="Arial"/>
          <w:b/>
          <w:bCs/>
          <w:spacing w:val="-8"/>
          <w:w w:val="134"/>
        </w:rPr>
      </w:pPr>
    </w:p>
    <w:p w:rsidR="00FF0BA1" w:rsidRDefault="00FF0BA1" w:rsidP="00FF0BA1">
      <w:pPr>
        <w:pStyle w:val="Odsekzoznamu"/>
        <w:rPr>
          <w:rFonts w:ascii="Arial" w:hAnsi="Arial" w:cs="Arial"/>
          <w:b/>
          <w:bCs/>
          <w:spacing w:val="-8"/>
          <w:w w:val="134"/>
        </w:rPr>
      </w:pPr>
    </w:p>
    <w:p w:rsidR="00FF0BA1" w:rsidRDefault="00FF0BA1" w:rsidP="00FF0BA1">
      <w:pPr>
        <w:pStyle w:val="Odsekzoznamu"/>
        <w:rPr>
          <w:rFonts w:ascii="Arial" w:hAnsi="Arial" w:cs="Arial"/>
          <w:b/>
          <w:bCs/>
          <w:spacing w:val="-8"/>
          <w:w w:val="134"/>
        </w:rPr>
      </w:pPr>
    </w:p>
    <w:p w:rsidR="00FF0BA1" w:rsidRDefault="00FF0BA1" w:rsidP="00FF0BA1">
      <w:pPr>
        <w:pStyle w:val="Odsekzoznamu"/>
        <w:rPr>
          <w:rFonts w:ascii="Arial" w:hAnsi="Arial" w:cs="Arial"/>
          <w:b/>
          <w:bCs/>
          <w:spacing w:val="-8"/>
          <w:w w:val="134"/>
        </w:rPr>
      </w:pPr>
    </w:p>
    <w:p w:rsidR="00FF0BA1" w:rsidRDefault="00FF0BA1" w:rsidP="00FF0BA1">
      <w:pPr>
        <w:pStyle w:val="Odsekzoznamu"/>
        <w:rPr>
          <w:rFonts w:ascii="Arial" w:hAnsi="Arial" w:cs="Arial"/>
          <w:b/>
          <w:bCs/>
          <w:spacing w:val="-8"/>
          <w:w w:val="134"/>
        </w:rPr>
      </w:pPr>
    </w:p>
    <w:p w:rsidR="00FF0BA1" w:rsidRDefault="00FF0BA1" w:rsidP="00FF0BA1">
      <w:pPr>
        <w:pStyle w:val="Odsekzoznamu"/>
        <w:rPr>
          <w:rFonts w:ascii="Arial" w:hAnsi="Arial" w:cs="Arial"/>
          <w:b/>
          <w:bCs/>
          <w:spacing w:val="-8"/>
          <w:w w:val="134"/>
        </w:rPr>
      </w:pPr>
    </w:p>
    <w:p w:rsidR="00FF0BA1" w:rsidRDefault="00FF0BA1" w:rsidP="00FF0BA1">
      <w:pPr>
        <w:pStyle w:val="Odsekzoznamu"/>
        <w:rPr>
          <w:rFonts w:ascii="Arial" w:hAnsi="Arial" w:cs="Arial"/>
          <w:b/>
          <w:bCs/>
          <w:spacing w:val="-8"/>
          <w:w w:val="134"/>
        </w:rPr>
      </w:pPr>
    </w:p>
    <w:p w:rsidR="00FF0BA1" w:rsidRDefault="00FF0BA1" w:rsidP="00FF0BA1">
      <w:pPr>
        <w:pStyle w:val="Odsekzoznamu"/>
        <w:rPr>
          <w:rFonts w:ascii="Arial" w:hAnsi="Arial" w:cs="Arial"/>
          <w:b/>
          <w:bCs/>
          <w:spacing w:val="-8"/>
          <w:w w:val="134"/>
        </w:rPr>
      </w:pPr>
    </w:p>
    <w:p w:rsidR="00FF0BA1" w:rsidRDefault="00FF0BA1" w:rsidP="00FF0BA1">
      <w:pPr>
        <w:pStyle w:val="Odsekzoznamu"/>
        <w:rPr>
          <w:rFonts w:ascii="Arial" w:hAnsi="Arial" w:cs="Arial"/>
          <w:b/>
          <w:bCs/>
          <w:spacing w:val="-8"/>
          <w:w w:val="134"/>
        </w:rPr>
      </w:pPr>
    </w:p>
    <w:p w:rsidR="00FF0BA1" w:rsidRDefault="00FF0BA1" w:rsidP="00FF0BA1">
      <w:pPr>
        <w:pStyle w:val="Odsekzoznamu"/>
        <w:rPr>
          <w:rFonts w:ascii="Arial" w:hAnsi="Arial" w:cs="Arial"/>
          <w:b/>
          <w:bCs/>
          <w:spacing w:val="-8"/>
          <w:w w:val="134"/>
        </w:rPr>
      </w:pPr>
    </w:p>
    <w:p w:rsidR="00FF0BA1" w:rsidRDefault="00FF0BA1" w:rsidP="00FF0BA1">
      <w:pPr>
        <w:pStyle w:val="Odsekzoznamu"/>
        <w:rPr>
          <w:rFonts w:ascii="Arial" w:hAnsi="Arial" w:cs="Arial"/>
          <w:b/>
          <w:bCs/>
          <w:spacing w:val="-8"/>
          <w:w w:val="134"/>
        </w:rPr>
      </w:pPr>
    </w:p>
    <w:p w:rsidR="00FF0BA1" w:rsidRDefault="00FF0BA1" w:rsidP="00FF0BA1">
      <w:pPr>
        <w:pStyle w:val="Odsekzoznamu"/>
        <w:rPr>
          <w:rFonts w:ascii="Arial" w:hAnsi="Arial" w:cs="Arial"/>
          <w:b/>
          <w:bCs/>
          <w:spacing w:val="-8"/>
          <w:w w:val="134"/>
        </w:rPr>
      </w:pPr>
    </w:p>
    <w:p w:rsidR="00FF0BA1" w:rsidRDefault="00FF0BA1" w:rsidP="00FF0BA1">
      <w:pPr>
        <w:pStyle w:val="Odsekzoznamu"/>
        <w:rPr>
          <w:rFonts w:ascii="Arial" w:hAnsi="Arial" w:cs="Arial"/>
          <w:b/>
          <w:bCs/>
          <w:spacing w:val="-8"/>
          <w:w w:val="134"/>
        </w:rPr>
      </w:pPr>
    </w:p>
    <w:p w:rsidR="00FF0BA1" w:rsidRDefault="00FF0BA1" w:rsidP="00FF0BA1">
      <w:pPr>
        <w:pStyle w:val="Odsekzoznamu"/>
        <w:rPr>
          <w:rFonts w:ascii="Arial" w:hAnsi="Arial" w:cs="Arial"/>
          <w:b/>
          <w:bCs/>
          <w:spacing w:val="-8"/>
          <w:w w:val="134"/>
        </w:rPr>
      </w:pPr>
    </w:p>
    <w:p w:rsidR="00FF0BA1" w:rsidRPr="00B00AE2" w:rsidRDefault="00FF0BA1" w:rsidP="00FF0BA1">
      <w:pPr>
        <w:pStyle w:val="Odsekzoznamu"/>
        <w:rPr>
          <w:rFonts w:ascii="Arial" w:hAnsi="Arial" w:cs="Arial"/>
          <w:b/>
          <w:bCs/>
          <w:spacing w:val="-8"/>
          <w:w w:val="134"/>
        </w:rPr>
      </w:pPr>
    </w:p>
    <w:p w:rsidR="00FF0BA1" w:rsidRPr="0090442E" w:rsidRDefault="00FF0BA1" w:rsidP="00FF0BA1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 w:cs="Arial"/>
          <w:b/>
          <w:bCs/>
          <w:spacing w:val="-8"/>
          <w:w w:val="134"/>
        </w:rPr>
      </w:pPr>
    </w:p>
    <w:p w:rsidR="00FF0BA1" w:rsidRDefault="00FF0BA1" w:rsidP="00FF0BA1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FF0BA1" w:rsidRDefault="00FF0BA1" w:rsidP="00FF0BA1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  <w:r>
        <w:rPr>
          <w:rFonts w:ascii="Arial" w:hAnsi="Arial" w:cs="Arial"/>
          <w:b/>
          <w:bCs/>
          <w:spacing w:val="-8"/>
          <w:w w:val="134"/>
        </w:rPr>
        <w:t>D ô v o d o v á   s p r á v a</w:t>
      </w:r>
    </w:p>
    <w:p w:rsidR="00FF0BA1" w:rsidRDefault="00FF0BA1" w:rsidP="00FF0BA1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FF0BA1" w:rsidRPr="00A75575" w:rsidRDefault="00FF0BA1" w:rsidP="00FF0BA1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  <w:r w:rsidRPr="00A75575">
        <w:rPr>
          <w:rFonts w:ascii="Arial" w:eastAsia="Arial Unicode MS" w:hAnsi="Arial" w:cs="Arial"/>
        </w:rPr>
        <w:t xml:space="preserve">Areál – pôvodne Stredná odborná škola potravinárska na </w:t>
      </w:r>
      <w:proofErr w:type="spellStart"/>
      <w:r w:rsidRPr="00A75575">
        <w:rPr>
          <w:rFonts w:ascii="Arial" w:eastAsia="Arial Unicode MS" w:hAnsi="Arial" w:cs="Arial"/>
        </w:rPr>
        <w:t>Harmincovej</w:t>
      </w:r>
      <w:proofErr w:type="spellEnd"/>
      <w:r w:rsidRPr="00A75575">
        <w:rPr>
          <w:rFonts w:ascii="Arial" w:eastAsia="Arial Unicode MS" w:hAnsi="Arial" w:cs="Arial"/>
        </w:rPr>
        <w:t xml:space="preserve"> ul. 1, Bratislava sa nachádza v severozápadnej časti Bratislavy – mestská časť Dúbravka, lokalita Polianky, na funkčnej ploche zastavanej bývalým „Areálom Pekární“ /</w:t>
      </w:r>
      <w:proofErr w:type="spellStart"/>
      <w:r w:rsidRPr="00A75575">
        <w:rPr>
          <w:rFonts w:ascii="Arial" w:eastAsia="Arial Unicode MS" w:hAnsi="Arial" w:cs="Arial"/>
        </w:rPr>
        <w:t>Dúbravanka</w:t>
      </w:r>
      <w:proofErr w:type="spellEnd"/>
      <w:r w:rsidRPr="00A75575">
        <w:rPr>
          <w:rFonts w:ascii="Arial" w:eastAsia="Arial Unicode MS" w:hAnsi="Arial" w:cs="Arial"/>
        </w:rPr>
        <w:t>/.</w:t>
      </w:r>
      <w:r>
        <w:rPr>
          <w:rFonts w:ascii="Arial" w:eastAsia="Arial Unicode MS" w:hAnsi="Arial" w:cs="Arial"/>
        </w:rPr>
        <w:t xml:space="preserve"> N</w:t>
      </w:r>
      <w:r w:rsidRPr="00A75575">
        <w:rPr>
          <w:rFonts w:ascii="Arial" w:eastAsia="Arial Unicode MS" w:hAnsi="Arial" w:cs="Arial"/>
        </w:rPr>
        <w:t xml:space="preserve">ehnuteľnosti </w:t>
      </w:r>
      <w:r>
        <w:rPr>
          <w:rFonts w:ascii="Arial" w:eastAsia="Arial Unicode MS" w:hAnsi="Arial" w:cs="Arial"/>
        </w:rPr>
        <w:t>sa využívali</w:t>
      </w:r>
      <w:r w:rsidRPr="00A75575">
        <w:rPr>
          <w:rFonts w:ascii="Arial" w:eastAsia="Arial Unicode MS" w:hAnsi="Arial" w:cs="Arial"/>
        </w:rPr>
        <w:t xml:space="preserve"> na administratívne účely Združenej strednej školy potravinárskej , do konca roku 2009 slúžili pre účely výučby a ubytovania. Na priľahlých pozemkoch sa nachádzajú spevnené plochy – chodníky a dvor garáže.  Jestvujúce napojenie na inžinierske</w:t>
      </w:r>
      <w:r>
        <w:rPr>
          <w:rFonts w:ascii="Arial" w:eastAsia="Arial Unicode MS" w:hAnsi="Arial" w:cs="Arial"/>
        </w:rPr>
        <w:t xml:space="preserve"> siete.</w:t>
      </w:r>
    </w:p>
    <w:p w:rsidR="00FF0BA1" w:rsidRDefault="00FF0BA1" w:rsidP="00FF0B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Uznesením ZBSK č. 62/2010 zo dňa 01.10.2010 rozhodlo o prebytočnosti majetku samosprávneho kraja situovaného v k. ú. Bratislava – m. časť Dúbravka, vedené na LV č. 3794, okres Bratislava IV. Jedná sa o areál bývalej ZSŠ potravinárskej – </w:t>
      </w:r>
      <w:proofErr w:type="spellStart"/>
      <w:r>
        <w:rPr>
          <w:rFonts w:ascii="Arial" w:hAnsi="Arial" w:cs="Arial"/>
        </w:rPr>
        <w:t>Harmincova</w:t>
      </w:r>
      <w:proofErr w:type="spellEnd"/>
      <w:r>
        <w:rPr>
          <w:rFonts w:ascii="Arial" w:hAnsi="Arial" w:cs="Arial"/>
        </w:rPr>
        <w:t xml:space="preserve"> 1, Bratislava.</w:t>
      </w:r>
    </w:p>
    <w:p w:rsidR="00FF0BA1" w:rsidRDefault="00FF0BA1" w:rsidP="00FF0B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OVS na prebytočný majetok bola vyhlásená 2 krát a zverejnená v denníku SME a Nový čas. Do vyhlásených obchodných verejných súťaží sa neprihlásil žiaden účastník. </w:t>
      </w:r>
    </w:p>
    <w:p w:rsidR="00FF0BA1" w:rsidRDefault="00FF0BA1" w:rsidP="00FF0B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súčasnosti je areál školy plne  využívaný SOŠ gastronómie a hotelových služieb, Farského č.9, Bratislava – Petržalka. </w:t>
      </w:r>
    </w:p>
    <w:p w:rsidR="00FF0BA1" w:rsidRDefault="00FF0BA1" w:rsidP="00FF0B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základe potvrdenia Ministerstva školstva, vedy, výskumu a športu SR č. 2013  11689/34971:2-923 zo dňa 26.07.2013 sa súčasťou SOŠ, Farského 9, Bratislava stáva </w:t>
      </w:r>
      <w:proofErr w:type="spellStart"/>
      <w:r>
        <w:rPr>
          <w:rFonts w:ascii="Arial" w:hAnsi="Arial" w:cs="Arial"/>
        </w:rPr>
        <w:t>Elokované</w:t>
      </w:r>
      <w:proofErr w:type="spellEnd"/>
      <w:r>
        <w:rPr>
          <w:rFonts w:ascii="Arial" w:hAnsi="Arial" w:cs="Arial"/>
        </w:rPr>
        <w:t xml:space="preserve"> pracovisko, </w:t>
      </w:r>
      <w:proofErr w:type="spellStart"/>
      <w:r>
        <w:rPr>
          <w:rFonts w:ascii="Arial" w:hAnsi="Arial" w:cs="Arial"/>
        </w:rPr>
        <w:t>Harmincova</w:t>
      </w:r>
      <w:proofErr w:type="spellEnd"/>
      <w:r>
        <w:rPr>
          <w:rFonts w:ascii="Arial" w:hAnsi="Arial" w:cs="Arial"/>
        </w:rPr>
        <w:t xml:space="preserve"> 1, Bratislava, ktoré začalo svoju činnosť 01.01.2009.</w:t>
      </w:r>
    </w:p>
    <w:p w:rsidR="00FF0BA1" w:rsidRDefault="00FF0BA1" w:rsidP="00FF0B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Nakoľko objekt strednej odbornej školy na Farského ulici v Bratislave kapacitne nespĺňa nároky a požiadavky školy, s ohľadom na narastajúci záujem študentov o tento učebný odbor, škola plne využíva priestory bývalej SOŠ potravinárskej na </w:t>
      </w:r>
      <w:proofErr w:type="spellStart"/>
      <w:r>
        <w:rPr>
          <w:rFonts w:ascii="Arial" w:hAnsi="Arial" w:cs="Arial"/>
        </w:rPr>
        <w:t>Harmincovej</w:t>
      </w:r>
      <w:proofErr w:type="spellEnd"/>
      <w:r>
        <w:rPr>
          <w:rFonts w:ascii="Arial" w:hAnsi="Arial" w:cs="Arial"/>
        </w:rPr>
        <w:t xml:space="preserve"> ul. č. 1, v Bratislave. </w:t>
      </w:r>
    </w:p>
    <w:p w:rsidR="00FF0BA1" w:rsidRDefault="00FF0BA1" w:rsidP="00FF0B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 uvedeného dôvodu, pre zabezpečenie výučbového procesu uvedenej strednej odbornej školy, Vám predkladáme materiál na zrušenie prebytočnosti majetku na schválenie v zastupiteľstve BSK.</w:t>
      </w:r>
    </w:p>
    <w:p w:rsidR="00FF0BA1" w:rsidRDefault="00FF0BA1"/>
    <w:p w:rsidR="008E766D" w:rsidRDefault="008E766D"/>
    <w:p w:rsidR="008E766D" w:rsidRDefault="008E766D"/>
    <w:p w:rsidR="008E766D" w:rsidRDefault="008E766D"/>
    <w:p w:rsidR="008E766D" w:rsidRDefault="008E766D"/>
    <w:p w:rsidR="008E766D" w:rsidRDefault="008E766D"/>
    <w:p w:rsidR="008E766D" w:rsidRDefault="008E766D"/>
    <w:p w:rsidR="008E766D" w:rsidRDefault="008E766D" w:rsidP="008E766D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</w:p>
    <w:p w:rsidR="008E766D" w:rsidRDefault="008E766D" w:rsidP="008E766D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/>
          <w:b/>
          <w:sz w:val="32"/>
          <w:szCs w:val="32"/>
        </w:rPr>
        <w:lastRenderedPageBreak/>
        <w:t xml:space="preserve"> </w:t>
      </w:r>
    </w:p>
    <w:p w:rsidR="008E766D" w:rsidRPr="0057347C" w:rsidRDefault="008E766D" w:rsidP="0057347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hAnsi="Arial" w:cs="Arial"/>
          <w:b/>
        </w:rPr>
        <w:t>Bod :„</w:t>
      </w:r>
      <w:r w:rsidR="0057347C" w:rsidRPr="0057347C">
        <w:rPr>
          <w:rFonts w:ascii="Arial" w:hAnsi="Arial" w:cs="Arial"/>
          <w:b/>
        </w:rPr>
        <w:t xml:space="preserve">Návrh </w:t>
      </w:r>
      <w:r w:rsidR="0057347C" w:rsidRPr="0057347C">
        <w:rPr>
          <w:rFonts w:ascii="Arial" w:hAnsi="Arial" w:cs="Arial"/>
          <w:b/>
          <w:sz w:val="24"/>
          <w:szCs w:val="24"/>
        </w:rPr>
        <w:t xml:space="preserve">na zrušenie prebytočnosti majetku samosprávneho kraja – areál bývalej ZSŠ potravinárskej, </w:t>
      </w:r>
      <w:proofErr w:type="spellStart"/>
      <w:r w:rsidR="0057347C" w:rsidRPr="0057347C">
        <w:rPr>
          <w:rFonts w:ascii="Arial" w:hAnsi="Arial" w:cs="Arial"/>
          <w:b/>
          <w:sz w:val="24"/>
          <w:szCs w:val="24"/>
        </w:rPr>
        <w:t>Harmincova</w:t>
      </w:r>
      <w:proofErr w:type="spellEnd"/>
      <w:r w:rsidR="0057347C" w:rsidRPr="0057347C">
        <w:rPr>
          <w:rFonts w:ascii="Arial" w:hAnsi="Arial" w:cs="Arial"/>
          <w:b/>
          <w:sz w:val="24"/>
          <w:szCs w:val="24"/>
        </w:rPr>
        <w:t xml:space="preserve"> 1, Bratislava</w:t>
      </w:r>
      <w:r>
        <w:rPr>
          <w:rFonts w:ascii="Arial" w:hAnsi="Arial" w:cs="Arial"/>
          <w:b/>
        </w:rPr>
        <w:t>.“</w:t>
      </w:r>
    </w:p>
    <w:p w:rsidR="008E766D" w:rsidRDefault="008E766D" w:rsidP="008E766D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t xml:space="preserve"> 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1525"/>
        <w:gridCol w:w="2663"/>
        <w:gridCol w:w="1437"/>
        <w:gridCol w:w="1832"/>
        <w:gridCol w:w="1831"/>
      </w:tblGrid>
      <w:tr w:rsidR="008E766D" w:rsidTr="00D36156">
        <w:tc>
          <w:tcPr>
            <w:tcW w:w="821" w:type="pct"/>
          </w:tcPr>
          <w:p w:rsidR="008E766D" w:rsidRDefault="008E766D" w:rsidP="00D36156">
            <w:pPr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Názov komisie</w:t>
            </w:r>
          </w:p>
          <w:p w:rsidR="008E766D" w:rsidRDefault="008E766D" w:rsidP="00D36156"/>
        </w:tc>
        <w:tc>
          <w:tcPr>
            <w:tcW w:w="1434" w:type="pct"/>
            <w:hideMark/>
          </w:tcPr>
          <w:p w:rsidR="008E766D" w:rsidRDefault="008E766D" w:rsidP="00D36156">
            <w:r>
              <w:rPr>
                <w:rFonts w:ascii="Arial" w:eastAsia="Arial Unicode MS" w:hAnsi="Arial" w:cs="Arial"/>
                <w:b/>
              </w:rPr>
              <w:t>Stanovisko komisie k návrhu materiálu</w:t>
            </w:r>
          </w:p>
        </w:tc>
        <w:tc>
          <w:tcPr>
            <w:tcW w:w="774" w:type="pct"/>
            <w:hideMark/>
          </w:tcPr>
          <w:p w:rsidR="008E766D" w:rsidRDefault="008E766D" w:rsidP="00D3615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Hlasovanie </w:t>
            </w:r>
          </w:p>
        </w:tc>
        <w:tc>
          <w:tcPr>
            <w:tcW w:w="986" w:type="pct"/>
          </w:tcPr>
          <w:p w:rsidR="008E766D" w:rsidRDefault="008E766D" w:rsidP="00D36156">
            <w:pPr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Akceptované / Neakceptované</w:t>
            </w:r>
          </w:p>
          <w:p w:rsidR="008E766D" w:rsidRDefault="008E766D" w:rsidP="00D36156"/>
        </w:tc>
        <w:tc>
          <w:tcPr>
            <w:tcW w:w="986" w:type="pct"/>
            <w:hideMark/>
          </w:tcPr>
          <w:p w:rsidR="008E766D" w:rsidRDefault="008E766D" w:rsidP="00D36156">
            <w:r>
              <w:rPr>
                <w:rFonts w:ascii="Arial" w:eastAsia="Arial Unicode MS" w:hAnsi="Arial" w:cs="Arial"/>
                <w:b/>
              </w:rPr>
              <w:t>Zapracované / Nezapracované</w:t>
            </w:r>
          </w:p>
        </w:tc>
      </w:tr>
      <w:tr w:rsidR="008E766D" w:rsidTr="00D36156">
        <w:tc>
          <w:tcPr>
            <w:tcW w:w="821" w:type="pct"/>
          </w:tcPr>
          <w:p w:rsidR="008E766D" w:rsidRDefault="008E766D" w:rsidP="00D36156">
            <w:pPr>
              <w:rPr>
                <w:rFonts w:ascii="Arial" w:eastAsia="Arial Unicode MS" w:hAnsi="Arial" w:cs="Arial"/>
                <w:b/>
              </w:rPr>
            </w:pPr>
          </w:p>
          <w:p w:rsidR="008E766D" w:rsidRDefault="008E766D" w:rsidP="00D36156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zdravotníctva a sociálnych vecí</w:t>
            </w:r>
          </w:p>
          <w:p w:rsidR="008E766D" w:rsidRDefault="008E766D" w:rsidP="00D36156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434" w:type="pct"/>
            <w:hideMark/>
          </w:tcPr>
          <w:p w:rsidR="008E766D" w:rsidRDefault="00006024" w:rsidP="00D36156">
            <w:r>
              <w:t xml:space="preserve">Materiál </w:t>
            </w:r>
            <w:r w:rsidR="008E766D">
              <w:t>bol prerokovaný</w:t>
            </w:r>
            <w:r>
              <w:t xml:space="preserve"> – odporúča schváliť tak, ako bol návrh predložený na rokovanie komisie</w:t>
            </w:r>
          </w:p>
        </w:tc>
        <w:tc>
          <w:tcPr>
            <w:tcW w:w="774" w:type="pct"/>
            <w:hideMark/>
          </w:tcPr>
          <w:p w:rsidR="008E766D" w:rsidRDefault="008E766D" w:rsidP="00D36156">
            <w:pPr>
              <w:jc w:val="both"/>
            </w:pPr>
            <w:r>
              <w:t xml:space="preserve">Prítomní  </w:t>
            </w:r>
            <w:r w:rsidR="00006024">
              <w:t>5</w:t>
            </w:r>
            <w:r>
              <w:t xml:space="preserve"> </w:t>
            </w:r>
          </w:p>
          <w:p w:rsidR="008E766D" w:rsidRDefault="008E766D" w:rsidP="00D36156">
            <w:pPr>
              <w:jc w:val="both"/>
            </w:pPr>
            <w:r>
              <w:t xml:space="preserve">Za             </w:t>
            </w:r>
            <w:r w:rsidR="00006024">
              <w:t>5</w:t>
            </w:r>
            <w:r>
              <w:t xml:space="preserve">   </w:t>
            </w:r>
          </w:p>
          <w:p w:rsidR="008E766D" w:rsidRDefault="008E766D" w:rsidP="00D36156">
            <w:pPr>
              <w:jc w:val="both"/>
            </w:pPr>
            <w:r>
              <w:t xml:space="preserve">Proti        </w:t>
            </w:r>
            <w:r w:rsidR="00006024">
              <w:t>0</w:t>
            </w:r>
            <w:r>
              <w:t xml:space="preserve">    </w:t>
            </w:r>
          </w:p>
          <w:p w:rsidR="008E766D" w:rsidRDefault="008E766D" w:rsidP="00D36156">
            <w:pPr>
              <w:jc w:val="both"/>
            </w:pPr>
            <w:r>
              <w:t xml:space="preserve">Zdržal  sa    </w:t>
            </w:r>
            <w:r w:rsidR="00006024">
              <w:t>0</w:t>
            </w:r>
          </w:p>
          <w:p w:rsidR="008E766D" w:rsidRDefault="008E766D" w:rsidP="00D36156">
            <w:pPr>
              <w:jc w:val="both"/>
            </w:pPr>
            <w:r>
              <w:t xml:space="preserve">Nehlasoval  </w:t>
            </w:r>
            <w:r w:rsidR="00006024">
              <w:t>0</w:t>
            </w:r>
            <w:r>
              <w:t xml:space="preserve"> </w:t>
            </w:r>
          </w:p>
        </w:tc>
        <w:tc>
          <w:tcPr>
            <w:tcW w:w="986" w:type="pct"/>
          </w:tcPr>
          <w:p w:rsidR="008E766D" w:rsidRDefault="008E766D" w:rsidP="00D36156"/>
        </w:tc>
        <w:tc>
          <w:tcPr>
            <w:tcW w:w="986" w:type="pct"/>
          </w:tcPr>
          <w:p w:rsidR="008E766D" w:rsidRDefault="008E766D" w:rsidP="00D36156"/>
        </w:tc>
      </w:tr>
      <w:tr w:rsidR="008E766D" w:rsidTr="00D36156">
        <w:tc>
          <w:tcPr>
            <w:tcW w:w="821" w:type="pct"/>
          </w:tcPr>
          <w:p w:rsidR="008E766D" w:rsidRDefault="008E766D" w:rsidP="00D36156">
            <w:pPr>
              <w:rPr>
                <w:rFonts w:ascii="Arial" w:eastAsia="Arial Unicode MS" w:hAnsi="Arial" w:cs="Arial"/>
              </w:rPr>
            </w:pPr>
          </w:p>
          <w:p w:rsidR="008E766D" w:rsidRDefault="008E766D" w:rsidP="00D36156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dopravy</w:t>
            </w:r>
          </w:p>
          <w:p w:rsidR="008E766D" w:rsidRDefault="008E766D" w:rsidP="00D36156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434" w:type="pct"/>
            <w:hideMark/>
          </w:tcPr>
          <w:p w:rsidR="008E766D" w:rsidRDefault="00813636" w:rsidP="00D36156">
            <w:r>
              <w:t xml:space="preserve">Materiál </w:t>
            </w:r>
            <w:r w:rsidR="008E766D">
              <w:t>bol prerokovaný</w:t>
            </w:r>
            <w:r w:rsidR="00174CAD">
              <w:t xml:space="preserve"> - komisia odporúča materiál predložiť na rokovanie ZBSK a schváliť v zmysle uznesenia</w:t>
            </w:r>
          </w:p>
        </w:tc>
        <w:tc>
          <w:tcPr>
            <w:tcW w:w="774" w:type="pct"/>
            <w:hideMark/>
          </w:tcPr>
          <w:p w:rsidR="008E766D" w:rsidRDefault="008E766D" w:rsidP="00D36156">
            <w:r>
              <w:t xml:space="preserve">Prítomní </w:t>
            </w:r>
            <w:r w:rsidR="00174CAD">
              <w:t xml:space="preserve"> 9</w:t>
            </w:r>
          </w:p>
          <w:p w:rsidR="008E766D" w:rsidRDefault="008E766D" w:rsidP="00D36156">
            <w:r>
              <w:t xml:space="preserve">Za           </w:t>
            </w:r>
            <w:r w:rsidR="00174CAD">
              <w:t>9</w:t>
            </w:r>
          </w:p>
          <w:p w:rsidR="008E766D" w:rsidRDefault="008E766D" w:rsidP="00D36156">
            <w:r>
              <w:t>Proti       0</w:t>
            </w:r>
          </w:p>
          <w:p w:rsidR="008E766D" w:rsidRDefault="008E766D" w:rsidP="00D36156">
            <w:r>
              <w:t>Zdržal sa   0</w:t>
            </w:r>
          </w:p>
          <w:p w:rsidR="008E766D" w:rsidRDefault="008E766D" w:rsidP="00D36156">
            <w:r>
              <w:t>Nehlasoval</w:t>
            </w:r>
          </w:p>
        </w:tc>
        <w:tc>
          <w:tcPr>
            <w:tcW w:w="986" w:type="pct"/>
          </w:tcPr>
          <w:p w:rsidR="008E766D" w:rsidRDefault="008E766D" w:rsidP="00D36156"/>
        </w:tc>
        <w:tc>
          <w:tcPr>
            <w:tcW w:w="986" w:type="pct"/>
          </w:tcPr>
          <w:p w:rsidR="008E766D" w:rsidRDefault="008E766D" w:rsidP="00D36156"/>
        </w:tc>
      </w:tr>
      <w:tr w:rsidR="008E766D" w:rsidTr="00D36156">
        <w:tc>
          <w:tcPr>
            <w:tcW w:w="821" w:type="pct"/>
          </w:tcPr>
          <w:p w:rsidR="008E766D" w:rsidRDefault="008E766D" w:rsidP="00D36156">
            <w:pPr>
              <w:rPr>
                <w:rFonts w:ascii="Arial" w:eastAsia="Arial Unicode MS" w:hAnsi="Arial" w:cs="Arial"/>
                <w:b/>
              </w:rPr>
            </w:pPr>
          </w:p>
          <w:p w:rsidR="008E766D" w:rsidRDefault="008E766D" w:rsidP="00D36156">
            <w:pPr>
              <w:ind w:right="-762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Komisia európskych záležitostí, regionálnej spolupráce a cestovného ruchu  </w:t>
            </w:r>
          </w:p>
          <w:p w:rsidR="008E766D" w:rsidRDefault="008E766D" w:rsidP="00D36156">
            <w:pPr>
              <w:ind w:right="-762"/>
              <w:rPr>
                <w:rFonts w:ascii="Arial" w:eastAsia="Arial Unicode MS" w:hAnsi="Arial" w:cs="Arial"/>
              </w:rPr>
            </w:pPr>
          </w:p>
        </w:tc>
        <w:tc>
          <w:tcPr>
            <w:tcW w:w="1434" w:type="pct"/>
            <w:hideMark/>
          </w:tcPr>
          <w:p w:rsidR="008E766D" w:rsidRDefault="008E766D" w:rsidP="00D36156">
            <w:r>
              <w:t>Materiál bol prerokovaný</w:t>
            </w:r>
            <w:r w:rsidR="005E61F5">
              <w:t xml:space="preserve"> – komisia odporúča Z BSK prerokovať a schváliť predložený materiál.</w:t>
            </w:r>
          </w:p>
        </w:tc>
        <w:tc>
          <w:tcPr>
            <w:tcW w:w="774" w:type="pct"/>
            <w:hideMark/>
          </w:tcPr>
          <w:p w:rsidR="008E766D" w:rsidRDefault="008E766D" w:rsidP="00D36156">
            <w:r>
              <w:t>Prítomní</w:t>
            </w:r>
            <w:r w:rsidR="002A2027">
              <w:t xml:space="preserve"> 6</w:t>
            </w:r>
          </w:p>
          <w:p w:rsidR="008E766D" w:rsidRDefault="008E766D" w:rsidP="00D36156">
            <w:r>
              <w:t xml:space="preserve">Za          </w:t>
            </w:r>
            <w:r w:rsidR="002A2027">
              <w:t>6</w:t>
            </w:r>
          </w:p>
          <w:p w:rsidR="008E766D" w:rsidRDefault="008E766D" w:rsidP="00D36156">
            <w:r>
              <w:t xml:space="preserve">Proti      </w:t>
            </w:r>
            <w:r w:rsidR="002A2027">
              <w:t>0</w:t>
            </w:r>
          </w:p>
          <w:p w:rsidR="008E766D" w:rsidRDefault="008E766D" w:rsidP="00D36156">
            <w:r>
              <w:t xml:space="preserve">Zdržal sa  </w:t>
            </w:r>
            <w:r w:rsidR="002A2027">
              <w:t>0</w:t>
            </w:r>
          </w:p>
          <w:p w:rsidR="008E766D" w:rsidRDefault="008E766D" w:rsidP="00D36156">
            <w:r>
              <w:t>Nehlasoval</w:t>
            </w:r>
            <w:r w:rsidR="002A2027">
              <w:t xml:space="preserve"> 0</w:t>
            </w:r>
          </w:p>
        </w:tc>
        <w:tc>
          <w:tcPr>
            <w:tcW w:w="986" w:type="pct"/>
          </w:tcPr>
          <w:p w:rsidR="008E766D" w:rsidRDefault="008E766D" w:rsidP="00D36156"/>
        </w:tc>
        <w:tc>
          <w:tcPr>
            <w:tcW w:w="986" w:type="pct"/>
          </w:tcPr>
          <w:p w:rsidR="008E766D" w:rsidRDefault="008E766D" w:rsidP="00D36156"/>
        </w:tc>
      </w:tr>
      <w:tr w:rsidR="008E766D" w:rsidTr="00D36156">
        <w:tc>
          <w:tcPr>
            <w:tcW w:w="821" w:type="pct"/>
          </w:tcPr>
          <w:p w:rsidR="008E766D" w:rsidRDefault="008E766D" w:rsidP="00D36156">
            <w:pPr>
              <w:rPr>
                <w:rFonts w:ascii="Arial" w:eastAsia="Arial Unicode MS" w:hAnsi="Arial" w:cs="Arial"/>
                <w:b/>
              </w:rPr>
            </w:pPr>
          </w:p>
          <w:p w:rsidR="008E766D" w:rsidRDefault="008E766D" w:rsidP="00D36156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kultúry</w:t>
            </w:r>
          </w:p>
          <w:p w:rsidR="008E766D" w:rsidRDefault="008E766D" w:rsidP="00D36156">
            <w:pPr>
              <w:rPr>
                <w:rFonts w:ascii="Arial" w:eastAsia="Arial Unicode MS" w:hAnsi="Arial" w:cs="Arial"/>
                <w:b/>
              </w:rPr>
            </w:pPr>
          </w:p>
        </w:tc>
        <w:tc>
          <w:tcPr>
            <w:tcW w:w="1434" w:type="pct"/>
            <w:hideMark/>
          </w:tcPr>
          <w:p w:rsidR="008E766D" w:rsidRDefault="00B25366" w:rsidP="00552221">
            <w:r>
              <w:t xml:space="preserve">Materiál </w:t>
            </w:r>
            <w:r w:rsidR="008E766D">
              <w:t>bol prerokovaný</w:t>
            </w:r>
            <w:r>
              <w:t xml:space="preserve"> </w:t>
            </w:r>
            <w:r w:rsidR="00892D6A">
              <w:t>–</w:t>
            </w:r>
            <w:r>
              <w:t xml:space="preserve"> </w:t>
            </w:r>
            <w:r w:rsidR="00892D6A">
              <w:t>predložený materiál schvaľuje a odporúča Z BSK materiál prerokovať a prijať navrhnuté uznesenie.</w:t>
            </w:r>
          </w:p>
        </w:tc>
        <w:tc>
          <w:tcPr>
            <w:tcW w:w="774" w:type="pct"/>
            <w:hideMark/>
          </w:tcPr>
          <w:p w:rsidR="008E766D" w:rsidRDefault="00B25366" w:rsidP="00D36156">
            <w:r>
              <w:t xml:space="preserve">Prítomní  </w:t>
            </w:r>
            <w:r w:rsidR="00892D6A">
              <w:t>7</w:t>
            </w:r>
          </w:p>
          <w:p w:rsidR="008E766D" w:rsidRDefault="008E766D" w:rsidP="00D36156">
            <w:r>
              <w:t xml:space="preserve">Za           </w:t>
            </w:r>
            <w:r w:rsidR="00892D6A">
              <w:t>7</w:t>
            </w:r>
            <w:r>
              <w:t xml:space="preserve"> </w:t>
            </w:r>
          </w:p>
          <w:p w:rsidR="008E766D" w:rsidRDefault="008E766D" w:rsidP="00D36156">
            <w:r>
              <w:t>Proti      0  Zdržal sa 0</w:t>
            </w:r>
          </w:p>
          <w:p w:rsidR="008E766D" w:rsidRDefault="008E766D" w:rsidP="00D36156">
            <w:pPr>
              <w:tabs>
                <w:tab w:val="left" w:pos="1090"/>
              </w:tabs>
            </w:pPr>
            <w:r>
              <w:t>Nehlasoval</w:t>
            </w:r>
          </w:p>
        </w:tc>
        <w:tc>
          <w:tcPr>
            <w:tcW w:w="986" w:type="pct"/>
          </w:tcPr>
          <w:p w:rsidR="008E766D" w:rsidRDefault="008E766D" w:rsidP="00D36156"/>
        </w:tc>
        <w:tc>
          <w:tcPr>
            <w:tcW w:w="986" w:type="pct"/>
          </w:tcPr>
          <w:p w:rsidR="008E766D" w:rsidRDefault="008E766D" w:rsidP="00D36156"/>
        </w:tc>
      </w:tr>
      <w:tr w:rsidR="008E766D" w:rsidTr="00D36156">
        <w:tc>
          <w:tcPr>
            <w:tcW w:w="821" w:type="pct"/>
          </w:tcPr>
          <w:p w:rsidR="008E766D" w:rsidRDefault="008E766D" w:rsidP="00D36156">
            <w:pPr>
              <w:rPr>
                <w:rFonts w:ascii="Arial" w:eastAsia="Arial Unicode MS" w:hAnsi="Arial" w:cs="Arial"/>
                <w:b/>
              </w:rPr>
            </w:pPr>
          </w:p>
          <w:p w:rsidR="008E766D" w:rsidRPr="001E2E37" w:rsidRDefault="008E766D" w:rsidP="00D36156">
            <w:pPr>
              <w:rPr>
                <w:rFonts w:ascii="Arial" w:eastAsia="Arial Unicode MS" w:hAnsi="Arial" w:cs="Arial"/>
              </w:rPr>
            </w:pPr>
            <w:r w:rsidRPr="001E2E37">
              <w:rPr>
                <w:rFonts w:ascii="Arial" w:hAnsi="Arial" w:cs="Arial"/>
              </w:rPr>
              <w:t>Komisie majetku, investícií a verejného obstarávania</w:t>
            </w:r>
          </w:p>
        </w:tc>
        <w:tc>
          <w:tcPr>
            <w:tcW w:w="1434" w:type="pct"/>
            <w:hideMark/>
          </w:tcPr>
          <w:p w:rsidR="008E766D" w:rsidRDefault="008E766D" w:rsidP="00D36156">
            <w:r>
              <w:t>Materiál bol prerokovaný –</w:t>
            </w:r>
            <w:r w:rsidR="00A14608">
              <w:t xml:space="preserve"> odporúča materiál predložiť na rokovanie ZBSK a schváliť navrhované uznesenie</w:t>
            </w:r>
          </w:p>
        </w:tc>
        <w:tc>
          <w:tcPr>
            <w:tcW w:w="774" w:type="pct"/>
            <w:hideMark/>
          </w:tcPr>
          <w:p w:rsidR="008E766D" w:rsidRDefault="008E766D" w:rsidP="00D36156">
            <w:r>
              <w:t xml:space="preserve">Prítomní  </w:t>
            </w:r>
            <w:r w:rsidR="00A14608">
              <w:t xml:space="preserve"> 3</w:t>
            </w:r>
          </w:p>
          <w:p w:rsidR="008E766D" w:rsidRDefault="008E766D" w:rsidP="00D36156">
            <w:r>
              <w:t xml:space="preserve">Za            </w:t>
            </w:r>
            <w:r w:rsidR="00C96213">
              <w:t>3</w:t>
            </w:r>
          </w:p>
          <w:p w:rsidR="008E766D" w:rsidRDefault="008E766D" w:rsidP="00D36156">
            <w:r>
              <w:t>Proti        0</w:t>
            </w:r>
          </w:p>
          <w:p w:rsidR="008E766D" w:rsidRDefault="00C96213" w:rsidP="00D36156">
            <w:r>
              <w:t>Zdržal sa   0</w:t>
            </w:r>
          </w:p>
          <w:p w:rsidR="008E766D" w:rsidRDefault="008E766D" w:rsidP="00D36156">
            <w:r>
              <w:t>Nehlasoval</w:t>
            </w:r>
          </w:p>
        </w:tc>
        <w:tc>
          <w:tcPr>
            <w:tcW w:w="986" w:type="pct"/>
          </w:tcPr>
          <w:p w:rsidR="008E766D" w:rsidRDefault="008E766D" w:rsidP="00D36156"/>
        </w:tc>
        <w:tc>
          <w:tcPr>
            <w:tcW w:w="986" w:type="pct"/>
          </w:tcPr>
          <w:p w:rsidR="008E766D" w:rsidRDefault="008E766D" w:rsidP="00D36156"/>
        </w:tc>
      </w:tr>
      <w:tr w:rsidR="008E766D" w:rsidTr="00D36156">
        <w:tc>
          <w:tcPr>
            <w:tcW w:w="821" w:type="pct"/>
          </w:tcPr>
          <w:p w:rsidR="008E766D" w:rsidRDefault="008E766D" w:rsidP="00D36156">
            <w:pPr>
              <w:rPr>
                <w:rFonts w:ascii="Arial" w:eastAsia="Arial Unicode MS" w:hAnsi="Arial" w:cs="Arial"/>
                <w:b/>
              </w:rPr>
            </w:pPr>
          </w:p>
          <w:p w:rsidR="008E766D" w:rsidRDefault="008E766D" w:rsidP="00D36156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školstva, športu a mládeže</w:t>
            </w:r>
          </w:p>
          <w:p w:rsidR="008E766D" w:rsidRDefault="008E766D" w:rsidP="00D36156">
            <w:pPr>
              <w:rPr>
                <w:rFonts w:ascii="Arial" w:eastAsia="Arial Unicode MS" w:hAnsi="Arial" w:cs="Arial"/>
              </w:rPr>
            </w:pPr>
          </w:p>
          <w:p w:rsidR="008E766D" w:rsidRDefault="008E766D" w:rsidP="00D36156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434" w:type="pct"/>
          </w:tcPr>
          <w:p w:rsidR="008E766D" w:rsidRDefault="008E766D" w:rsidP="00D36156"/>
          <w:p w:rsidR="008E766D" w:rsidRDefault="00552221" w:rsidP="00D36156">
            <w:r>
              <w:t xml:space="preserve">Materiál </w:t>
            </w:r>
            <w:r w:rsidR="008E766D">
              <w:t>bol prerokovaný</w:t>
            </w:r>
            <w:r>
              <w:t xml:space="preserve"> - komisia odporúča materiál predložiť na rokovanie ZBSK a schváliť v zmysle uznesenia</w:t>
            </w:r>
            <w:r w:rsidR="008E766D">
              <w:t xml:space="preserve"> </w:t>
            </w:r>
          </w:p>
        </w:tc>
        <w:tc>
          <w:tcPr>
            <w:tcW w:w="774" w:type="pct"/>
            <w:hideMark/>
          </w:tcPr>
          <w:p w:rsidR="008E766D" w:rsidRDefault="008E766D" w:rsidP="00D36156">
            <w:r>
              <w:t xml:space="preserve">Prítomní      </w:t>
            </w:r>
            <w:r w:rsidR="00552221">
              <w:t>7</w:t>
            </w:r>
          </w:p>
          <w:p w:rsidR="008E766D" w:rsidRDefault="008E766D" w:rsidP="00D36156">
            <w:r>
              <w:t xml:space="preserve">Za              </w:t>
            </w:r>
            <w:r w:rsidR="00552221">
              <w:t>7</w:t>
            </w:r>
            <w:r>
              <w:t xml:space="preserve">  </w:t>
            </w:r>
          </w:p>
          <w:p w:rsidR="008E766D" w:rsidRDefault="008E766D" w:rsidP="00D36156">
            <w:r>
              <w:t>Proti            0</w:t>
            </w:r>
          </w:p>
          <w:p w:rsidR="008E766D" w:rsidRDefault="008E766D" w:rsidP="00D36156">
            <w:r>
              <w:t xml:space="preserve">Zdržal sa     0  </w:t>
            </w:r>
          </w:p>
          <w:p w:rsidR="008E766D" w:rsidRDefault="008E766D" w:rsidP="00D36156">
            <w:r>
              <w:t>Nehlasoval  0</w:t>
            </w:r>
          </w:p>
        </w:tc>
        <w:tc>
          <w:tcPr>
            <w:tcW w:w="986" w:type="pct"/>
          </w:tcPr>
          <w:p w:rsidR="008E766D" w:rsidRDefault="008E766D" w:rsidP="00D36156"/>
        </w:tc>
        <w:tc>
          <w:tcPr>
            <w:tcW w:w="986" w:type="pct"/>
          </w:tcPr>
          <w:p w:rsidR="008E766D" w:rsidRDefault="008E766D" w:rsidP="00D36156"/>
        </w:tc>
      </w:tr>
      <w:tr w:rsidR="008E766D" w:rsidTr="00D36156">
        <w:trPr>
          <w:trHeight w:val="2464"/>
        </w:trPr>
        <w:tc>
          <w:tcPr>
            <w:tcW w:w="821" w:type="pct"/>
          </w:tcPr>
          <w:p w:rsidR="008E766D" w:rsidRDefault="008E766D" w:rsidP="00D36156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lastRenderedPageBreak/>
              <w:t>Finančná komisia</w:t>
            </w:r>
          </w:p>
          <w:p w:rsidR="008E766D" w:rsidRDefault="008E766D" w:rsidP="00D36156">
            <w:pPr>
              <w:rPr>
                <w:rFonts w:ascii="Arial" w:eastAsia="Arial Unicode MS" w:hAnsi="Arial" w:cs="Arial"/>
              </w:rPr>
            </w:pPr>
          </w:p>
          <w:p w:rsidR="00D36156" w:rsidRDefault="00D36156" w:rsidP="00D36156">
            <w:pPr>
              <w:rPr>
                <w:rFonts w:ascii="Arial" w:eastAsia="Arial Unicode MS" w:hAnsi="Arial" w:cs="Arial"/>
              </w:rPr>
            </w:pPr>
          </w:p>
          <w:p w:rsidR="00D36156" w:rsidRPr="00D36156" w:rsidRDefault="00D36156" w:rsidP="00D36156">
            <w:pPr>
              <w:rPr>
                <w:rFonts w:ascii="Arial" w:eastAsia="Arial Unicode MS" w:hAnsi="Arial" w:cs="Arial"/>
              </w:rPr>
            </w:pPr>
          </w:p>
          <w:p w:rsidR="00D36156" w:rsidRDefault="00D36156" w:rsidP="00D36156">
            <w:pPr>
              <w:rPr>
                <w:rFonts w:ascii="Arial" w:eastAsia="Arial Unicode MS" w:hAnsi="Arial" w:cs="Arial"/>
              </w:rPr>
            </w:pPr>
          </w:p>
          <w:p w:rsidR="00D36156" w:rsidRDefault="00D36156" w:rsidP="00D36156">
            <w:pPr>
              <w:rPr>
                <w:rFonts w:ascii="Arial" w:eastAsia="Arial Unicode MS" w:hAnsi="Arial" w:cs="Arial"/>
              </w:rPr>
            </w:pPr>
          </w:p>
          <w:p w:rsidR="008E766D" w:rsidRPr="00D36156" w:rsidRDefault="008E766D" w:rsidP="00D36156">
            <w:pPr>
              <w:jc w:val="center"/>
              <w:rPr>
                <w:rFonts w:ascii="Arial" w:eastAsia="Arial Unicode MS" w:hAnsi="Arial" w:cs="Arial"/>
              </w:rPr>
            </w:pPr>
          </w:p>
        </w:tc>
        <w:tc>
          <w:tcPr>
            <w:tcW w:w="1434" w:type="pct"/>
            <w:hideMark/>
          </w:tcPr>
          <w:p w:rsidR="008E766D" w:rsidRDefault="008E766D" w:rsidP="00D36156">
            <w:r>
              <w:t xml:space="preserve">Materiál bol prerokovaný – </w:t>
            </w:r>
            <w:r w:rsidR="008E4443">
              <w:t>komisia odporúča materiál schváliť v zmysle predloženého uznesenia</w:t>
            </w:r>
          </w:p>
        </w:tc>
        <w:tc>
          <w:tcPr>
            <w:tcW w:w="774" w:type="pct"/>
            <w:hideMark/>
          </w:tcPr>
          <w:p w:rsidR="008E766D" w:rsidRDefault="008E766D" w:rsidP="00D36156">
            <w:pPr>
              <w:jc w:val="both"/>
            </w:pPr>
            <w:r>
              <w:t xml:space="preserve">Prítomní    </w:t>
            </w:r>
            <w:r w:rsidR="008E4443">
              <w:t>7</w:t>
            </w:r>
            <w:r>
              <w:t xml:space="preserve"> </w:t>
            </w:r>
          </w:p>
          <w:p w:rsidR="008E766D" w:rsidRDefault="008E766D" w:rsidP="00D36156">
            <w:pPr>
              <w:jc w:val="both"/>
            </w:pPr>
            <w:r>
              <w:t xml:space="preserve">Za               </w:t>
            </w:r>
            <w:r w:rsidR="008E4443">
              <w:t>7</w:t>
            </w:r>
          </w:p>
          <w:p w:rsidR="008E766D" w:rsidRDefault="008E766D" w:rsidP="00D36156">
            <w:pPr>
              <w:jc w:val="both"/>
            </w:pPr>
            <w:r>
              <w:t xml:space="preserve">Proti       0     </w:t>
            </w:r>
          </w:p>
          <w:p w:rsidR="008E766D" w:rsidRDefault="008E766D" w:rsidP="00D36156">
            <w:pPr>
              <w:jc w:val="both"/>
            </w:pPr>
            <w:r>
              <w:t xml:space="preserve">Zdržal sa   0  </w:t>
            </w:r>
          </w:p>
          <w:p w:rsidR="008E766D" w:rsidRDefault="008E766D" w:rsidP="00D36156">
            <w:pPr>
              <w:jc w:val="both"/>
            </w:pPr>
            <w:r>
              <w:t>Nehlasoval  0</w:t>
            </w:r>
          </w:p>
        </w:tc>
        <w:tc>
          <w:tcPr>
            <w:tcW w:w="986" w:type="pct"/>
          </w:tcPr>
          <w:p w:rsidR="008E766D" w:rsidRDefault="008E766D" w:rsidP="00D36156"/>
        </w:tc>
        <w:tc>
          <w:tcPr>
            <w:tcW w:w="986" w:type="pct"/>
          </w:tcPr>
          <w:p w:rsidR="008E766D" w:rsidRDefault="008E766D" w:rsidP="00D36156"/>
        </w:tc>
      </w:tr>
      <w:tr w:rsidR="00D36156" w:rsidTr="00D36156">
        <w:trPr>
          <w:trHeight w:val="2464"/>
        </w:trPr>
        <w:tc>
          <w:tcPr>
            <w:tcW w:w="821" w:type="pct"/>
          </w:tcPr>
          <w:p w:rsidR="00D36156" w:rsidRDefault="00D36156" w:rsidP="00D36156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regionálneho rozvoja, územného plánovania a ŽP</w:t>
            </w:r>
          </w:p>
        </w:tc>
        <w:tc>
          <w:tcPr>
            <w:tcW w:w="1434" w:type="pct"/>
          </w:tcPr>
          <w:p w:rsidR="00D36156" w:rsidRDefault="00753467" w:rsidP="00D36156">
            <w:r>
              <w:t>Materiál bol prerokovaný</w:t>
            </w:r>
            <w:r w:rsidR="003463F2">
              <w:t xml:space="preserve"> – odporúča Z BSK predložený návrh uznesenia schváliť.</w:t>
            </w:r>
          </w:p>
        </w:tc>
        <w:tc>
          <w:tcPr>
            <w:tcW w:w="774" w:type="pct"/>
          </w:tcPr>
          <w:p w:rsidR="00D36156" w:rsidRDefault="00753467" w:rsidP="00D36156">
            <w:pPr>
              <w:jc w:val="both"/>
            </w:pPr>
            <w:r>
              <w:t>Prítomní</w:t>
            </w:r>
            <w:r w:rsidR="00757AA9">
              <w:t xml:space="preserve">     9</w:t>
            </w:r>
          </w:p>
          <w:p w:rsidR="00757AA9" w:rsidRDefault="00757AA9" w:rsidP="00D36156">
            <w:pPr>
              <w:jc w:val="both"/>
            </w:pPr>
            <w:r>
              <w:t>Za                9</w:t>
            </w:r>
          </w:p>
          <w:p w:rsidR="00757AA9" w:rsidRDefault="00757AA9" w:rsidP="00D36156">
            <w:pPr>
              <w:jc w:val="both"/>
            </w:pPr>
            <w:r>
              <w:t>Proti            0</w:t>
            </w:r>
          </w:p>
          <w:p w:rsidR="00757AA9" w:rsidRDefault="00757AA9" w:rsidP="00D36156">
            <w:pPr>
              <w:jc w:val="both"/>
            </w:pPr>
            <w:r>
              <w:t>Zdržal sa     0</w:t>
            </w:r>
          </w:p>
          <w:p w:rsidR="00757AA9" w:rsidRDefault="00757AA9" w:rsidP="00D36156">
            <w:pPr>
              <w:jc w:val="both"/>
            </w:pPr>
            <w:r>
              <w:t>Nehlasoval  0</w:t>
            </w:r>
          </w:p>
        </w:tc>
        <w:tc>
          <w:tcPr>
            <w:tcW w:w="986" w:type="pct"/>
          </w:tcPr>
          <w:p w:rsidR="00D36156" w:rsidRDefault="00D36156" w:rsidP="00D36156"/>
        </w:tc>
        <w:tc>
          <w:tcPr>
            <w:tcW w:w="986" w:type="pct"/>
          </w:tcPr>
          <w:p w:rsidR="00D36156" w:rsidRDefault="00D36156" w:rsidP="00D36156"/>
        </w:tc>
      </w:tr>
    </w:tbl>
    <w:p w:rsidR="008E766D" w:rsidRDefault="008E766D" w:rsidP="008E766D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8E766D" w:rsidRDefault="008E766D" w:rsidP="008E766D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8E766D" w:rsidRDefault="008E766D"/>
    <w:sectPr w:rsidR="008E76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DB3" w:rsidRDefault="001D7DB3" w:rsidP="00D2443C">
      <w:pPr>
        <w:spacing w:after="0" w:line="240" w:lineRule="auto"/>
      </w:pPr>
      <w:r>
        <w:separator/>
      </w:r>
    </w:p>
  </w:endnote>
  <w:endnote w:type="continuationSeparator" w:id="0">
    <w:p w:rsidR="001D7DB3" w:rsidRDefault="001D7DB3" w:rsidP="00D24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DB3" w:rsidRDefault="001D7DB3" w:rsidP="00D2443C">
      <w:pPr>
        <w:spacing w:after="0" w:line="240" w:lineRule="auto"/>
      </w:pPr>
      <w:r>
        <w:separator/>
      </w:r>
    </w:p>
  </w:footnote>
  <w:footnote w:type="continuationSeparator" w:id="0">
    <w:p w:rsidR="001D7DB3" w:rsidRDefault="001D7DB3" w:rsidP="00D244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F6221"/>
    <w:multiLevelType w:val="hybridMultilevel"/>
    <w:tmpl w:val="AD228E20"/>
    <w:lvl w:ilvl="0" w:tplc="FA2646CE">
      <w:start w:val="9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3CA"/>
    <w:rsid w:val="00006024"/>
    <w:rsid w:val="00152D86"/>
    <w:rsid w:val="00174CAD"/>
    <w:rsid w:val="001D7DB3"/>
    <w:rsid w:val="00232210"/>
    <w:rsid w:val="002A0A8E"/>
    <w:rsid w:val="002A2027"/>
    <w:rsid w:val="003463F2"/>
    <w:rsid w:val="00552221"/>
    <w:rsid w:val="0057347C"/>
    <w:rsid w:val="005E61F5"/>
    <w:rsid w:val="0072782D"/>
    <w:rsid w:val="00753467"/>
    <w:rsid w:val="00757AA9"/>
    <w:rsid w:val="00813636"/>
    <w:rsid w:val="0085662A"/>
    <w:rsid w:val="00892D6A"/>
    <w:rsid w:val="008B22CB"/>
    <w:rsid w:val="008E4443"/>
    <w:rsid w:val="008E766D"/>
    <w:rsid w:val="00994827"/>
    <w:rsid w:val="00A14608"/>
    <w:rsid w:val="00B25366"/>
    <w:rsid w:val="00B8384A"/>
    <w:rsid w:val="00C96213"/>
    <w:rsid w:val="00CE281B"/>
    <w:rsid w:val="00D2443C"/>
    <w:rsid w:val="00D36156"/>
    <w:rsid w:val="00E57783"/>
    <w:rsid w:val="00ED13CA"/>
    <w:rsid w:val="00ED3468"/>
    <w:rsid w:val="00FF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0BA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F0B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Predvolenpsmoodseku"/>
    <w:uiPriority w:val="22"/>
    <w:qFormat/>
    <w:rsid w:val="00232210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D24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2443C"/>
  </w:style>
  <w:style w:type="paragraph" w:styleId="Pta">
    <w:name w:val="footer"/>
    <w:basedOn w:val="Normlny"/>
    <w:link w:val="PtaChar"/>
    <w:uiPriority w:val="99"/>
    <w:unhideWhenUsed/>
    <w:rsid w:val="00D24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2443C"/>
  </w:style>
  <w:style w:type="table" w:styleId="Mriekatabuky">
    <w:name w:val="Table Grid"/>
    <w:basedOn w:val="Normlnatabuka"/>
    <w:uiPriority w:val="59"/>
    <w:rsid w:val="00D36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0BA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F0B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Predvolenpsmoodseku"/>
    <w:uiPriority w:val="22"/>
    <w:qFormat/>
    <w:rsid w:val="00232210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D24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2443C"/>
  </w:style>
  <w:style w:type="paragraph" w:styleId="Pta">
    <w:name w:val="footer"/>
    <w:basedOn w:val="Normlny"/>
    <w:link w:val="PtaChar"/>
    <w:uiPriority w:val="99"/>
    <w:unhideWhenUsed/>
    <w:rsid w:val="00D24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2443C"/>
  </w:style>
  <w:style w:type="table" w:styleId="Mriekatabuky">
    <w:name w:val="Table Grid"/>
    <w:basedOn w:val="Normlnatabuka"/>
    <w:uiPriority w:val="59"/>
    <w:rsid w:val="00D36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EDA1C-49D0-4521-81F5-7D42309C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5735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Zuzana Lovíšková</cp:lastModifiedBy>
  <cp:revision>2</cp:revision>
  <dcterms:created xsi:type="dcterms:W3CDTF">2014-10-14T15:11:00Z</dcterms:created>
  <dcterms:modified xsi:type="dcterms:W3CDTF">2014-10-14T15:11:00Z</dcterms:modified>
</cp:coreProperties>
</file>